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69" w:rsidRPr="00095FF7" w:rsidRDefault="00474A69" w:rsidP="00474A69">
      <w:pPr>
        <w:pStyle w:val="a3"/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-241935</wp:posOffset>
            </wp:positionV>
            <wp:extent cx="1219200" cy="12884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5FF7">
        <w:rPr>
          <w:rFonts w:ascii="Constantia" w:hAnsi="Constantia" w:cs="Times New Roman"/>
          <w:b/>
          <w:sz w:val="24"/>
          <w:szCs w:val="24"/>
        </w:rPr>
        <w:t xml:space="preserve">                           </w:t>
      </w:r>
      <w:r>
        <w:rPr>
          <w:rFonts w:ascii="Constantia" w:hAnsi="Constantia" w:cs="Times New Roman"/>
          <w:b/>
          <w:sz w:val="24"/>
          <w:szCs w:val="24"/>
        </w:rPr>
        <w:t>О</w:t>
      </w:r>
      <w:r w:rsidRPr="00095FF7">
        <w:rPr>
          <w:rFonts w:ascii="Constantia" w:hAnsi="Constantia" w:cs="Times New Roman"/>
          <w:b/>
          <w:sz w:val="24"/>
          <w:szCs w:val="24"/>
        </w:rPr>
        <w:t xml:space="preserve"> работе научного общества учащихся</w:t>
      </w:r>
    </w:p>
    <w:p w:rsidR="00474A69" w:rsidRPr="00095FF7" w:rsidRDefault="00474A69" w:rsidP="00474A69">
      <w:pPr>
        <w:pStyle w:val="a3"/>
        <w:rPr>
          <w:rFonts w:ascii="Constantia" w:hAnsi="Constantia" w:cs="Times New Roman"/>
          <w:b/>
          <w:sz w:val="24"/>
          <w:szCs w:val="24"/>
        </w:rPr>
      </w:pPr>
      <w:r w:rsidRPr="00095FF7">
        <w:rPr>
          <w:rFonts w:ascii="Constantia" w:hAnsi="Constantia" w:cs="Times New Roman"/>
          <w:b/>
          <w:sz w:val="24"/>
          <w:szCs w:val="24"/>
        </w:rPr>
        <w:t xml:space="preserve">    </w:t>
      </w:r>
      <w:r>
        <w:rPr>
          <w:rFonts w:ascii="Constantia" w:hAnsi="Constantia" w:cs="Times New Roman"/>
          <w:b/>
          <w:sz w:val="24"/>
          <w:szCs w:val="24"/>
        </w:rPr>
        <w:t>2</w:t>
      </w:r>
      <w:r w:rsidRPr="00095FF7">
        <w:rPr>
          <w:rFonts w:ascii="Constantia" w:hAnsi="Constantia" w:cs="Times New Roman"/>
          <w:b/>
          <w:sz w:val="24"/>
          <w:szCs w:val="24"/>
        </w:rPr>
        <w:t>-1</w:t>
      </w:r>
      <w:r>
        <w:rPr>
          <w:rFonts w:ascii="Constantia" w:hAnsi="Constantia" w:cs="Times New Roman"/>
          <w:b/>
          <w:sz w:val="24"/>
          <w:szCs w:val="24"/>
        </w:rPr>
        <w:t xml:space="preserve">1 классов «Первые шаги в науку»  </w:t>
      </w:r>
      <w:r w:rsidRPr="00095FF7">
        <w:rPr>
          <w:rFonts w:ascii="Constantia" w:hAnsi="Constantia" w:cs="Times New Roman"/>
          <w:b/>
          <w:sz w:val="24"/>
          <w:szCs w:val="24"/>
        </w:rPr>
        <w:t xml:space="preserve"> за 1 </w:t>
      </w:r>
      <w:r w:rsidR="00CC2186">
        <w:rPr>
          <w:rFonts w:ascii="Constantia" w:hAnsi="Constantia" w:cs="Times New Roman"/>
          <w:b/>
          <w:sz w:val="24"/>
          <w:szCs w:val="24"/>
        </w:rPr>
        <w:t>полугодие</w:t>
      </w:r>
      <w:r w:rsidRPr="00095FF7">
        <w:rPr>
          <w:rFonts w:ascii="Constantia" w:hAnsi="Constantia" w:cs="Times New Roman"/>
          <w:b/>
          <w:sz w:val="24"/>
          <w:szCs w:val="24"/>
        </w:rPr>
        <w:t>,</w:t>
      </w:r>
      <w:r>
        <w:rPr>
          <w:rFonts w:ascii="Constantia" w:hAnsi="Constantia" w:cs="Times New Roman"/>
          <w:b/>
          <w:sz w:val="24"/>
          <w:szCs w:val="24"/>
        </w:rPr>
        <w:t xml:space="preserve"> </w:t>
      </w:r>
      <w:r w:rsidRPr="00095FF7">
        <w:rPr>
          <w:rFonts w:ascii="Constantia" w:hAnsi="Constantia" w:cs="Times New Roman"/>
          <w:b/>
          <w:sz w:val="24"/>
          <w:szCs w:val="24"/>
        </w:rPr>
        <w:t>2017-2018 учебный год.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74A69" w:rsidRP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4A69">
        <w:rPr>
          <w:rFonts w:ascii="Times New Roman" w:hAnsi="Times New Roman" w:cs="Times New Roman"/>
          <w:sz w:val="24"/>
          <w:szCs w:val="24"/>
          <w:u w:val="single"/>
        </w:rPr>
        <w:t>Работа с одарёнными  и способными учащимися, их поиск, выявление  и  развитие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075">
        <w:rPr>
          <w:rFonts w:ascii="Times New Roman" w:hAnsi="Times New Roman" w:cs="Times New Roman"/>
          <w:sz w:val="24"/>
          <w:szCs w:val="24"/>
        </w:rPr>
        <w:t xml:space="preserve">  - один из важнейших аспектов работы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896075">
        <w:rPr>
          <w:rFonts w:ascii="Times New Roman" w:hAnsi="Times New Roman" w:cs="Times New Roman"/>
          <w:sz w:val="24"/>
          <w:szCs w:val="24"/>
        </w:rPr>
        <w:t>школы</w:t>
      </w:r>
      <w:r>
        <w:t>.</w:t>
      </w:r>
      <w:r w:rsidRPr="00B05A7F">
        <w:rPr>
          <w:sz w:val="28"/>
          <w:szCs w:val="28"/>
        </w:rPr>
        <w:t xml:space="preserve"> </w:t>
      </w:r>
      <w:r w:rsidRPr="00896075">
        <w:rPr>
          <w:rFonts w:ascii="Times New Roman" w:hAnsi="Times New Roman" w:cs="Times New Roman"/>
          <w:sz w:val="24"/>
          <w:szCs w:val="24"/>
        </w:rPr>
        <w:t xml:space="preserve">С целью выявления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075">
        <w:rPr>
          <w:rFonts w:ascii="Times New Roman" w:hAnsi="Times New Roman" w:cs="Times New Roman"/>
          <w:sz w:val="24"/>
          <w:szCs w:val="24"/>
        </w:rPr>
        <w:t xml:space="preserve">поддержки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A69" w:rsidRPr="00896075" w:rsidRDefault="00474A69" w:rsidP="00474A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6075">
        <w:rPr>
          <w:rFonts w:ascii="Times New Roman" w:hAnsi="Times New Roman" w:cs="Times New Roman"/>
          <w:sz w:val="24"/>
          <w:szCs w:val="24"/>
        </w:rPr>
        <w:t xml:space="preserve">одаренных и увлеченных основами наук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6075">
        <w:rPr>
          <w:rFonts w:ascii="Times New Roman" w:hAnsi="Times New Roman" w:cs="Times New Roman"/>
          <w:sz w:val="24"/>
          <w:szCs w:val="24"/>
        </w:rPr>
        <w:t>учащихся,  в  школе действует научное общество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69" w:rsidRPr="00DE62A8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E62A8">
        <w:rPr>
          <w:rFonts w:ascii="Times New Roman" w:hAnsi="Times New Roman" w:cs="Times New Roman"/>
          <w:b/>
          <w:i/>
          <w:sz w:val="24"/>
          <w:szCs w:val="24"/>
        </w:rPr>
        <w:t>Главная задача научного общества</w:t>
      </w:r>
      <w:r w:rsidRPr="00DE62A8">
        <w:rPr>
          <w:rFonts w:ascii="Times New Roman" w:hAnsi="Times New Roman" w:cs="Times New Roman"/>
          <w:sz w:val="24"/>
          <w:szCs w:val="24"/>
        </w:rPr>
        <w:t xml:space="preserve"> – создать условия для развития у  ученика интеллекта</w:t>
      </w:r>
      <w:proofErr w:type="gramStart"/>
      <w:r w:rsidRPr="00DE62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62A8">
        <w:rPr>
          <w:rFonts w:ascii="Times New Roman" w:hAnsi="Times New Roman" w:cs="Times New Roman"/>
          <w:sz w:val="24"/>
          <w:szCs w:val="24"/>
        </w:rPr>
        <w:t xml:space="preserve"> вовлечение в коллективную поисково-исследовательскую деятельность и проведение исследований, имеющих практическое значение и формирование навыков дискуссии, выступления перед аудиторией с докладами.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86F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E045C6">
        <w:rPr>
          <w:rFonts w:ascii="Times New Roman" w:hAnsi="Times New Roman" w:cs="Times New Roman"/>
          <w:sz w:val="24"/>
          <w:szCs w:val="24"/>
          <w:u w:val="single"/>
        </w:rPr>
        <w:t>научно-исследовательской работы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чащихся </w:t>
      </w:r>
      <w:r w:rsidRPr="00E045C6">
        <w:rPr>
          <w:rFonts w:ascii="Times New Roman" w:hAnsi="Times New Roman" w:cs="Times New Roman"/>
          <w:sz w:val="24"/>
          <w:szCs w:val="24"/>
          <w:u w:val="single"/>
        </w:rPr>
        <w:t xml:space="preserve"> является</w:t>
      </w:r>
      <w:r w:rsidRPr="003A786F">
        <w:rPr>
          <w:rFonts w:ascii="Times New Roman" w:hAnsi="Times New Roman" w:cs="Times New Roman"/>
          <w:sz w:val="24"/>
          <w:szCs w:val="24"/>
        </w:rPr>
        <w:t xml:space="preserve"> углубленное изучение и закрепление учебного материала, овладение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86F">
        <w:rPr>
          <w:rFonts w:ascii="Times New Roman" w:hAnsi="Times New Roman" w:cs="Times New Roman"/>
          <w:sz w:val="24"/>
          <w:szCs w:val="24"/>
        </w:rPr>
        <w:t>разносторонними методами познания</w:t>
      </w:r>
      <w:r>
        <w:rPr>
          <w:rFonts w:ascii="Times New Roman" w:hAnsi="Times New Roman" w:cs="Times New Roman"/>
          <w:sz w:val="24"/>
          <w:szCs w:val="24"/>
        </w:rPr>
        <w:t xml:space="preserve">, современной методикой научных </w:t>
      </w:r>
      <w:r w:rsidRPr="003A786F">
        <w:rPr>
          <w:rFonts w:ascii="Times New Roman" w:hAnsi="Times New Roman" w:cs="Times New Roman"/>
          <w:sz w:val="24"/>
          <w:szCs w:val="24"/>
        </w:rPr>
        <w:t>исследований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8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786F">
        <w:rPr>
          <w:rFonts w:ascii="Times New Roman" w:hAnsi="Times New Roman" w:cs="Times New Roman"/>
          <w:sz w:val="24"/>
          <w:szCs w:val="24"/>
        </w:rPr>
        <w:t>обучение работе с различными источниками информации .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786F">
        <w:rPr>
          <w:rFonts w:ascii="Times New Roman" w:hAnsi="Times New Roman" w:cs="Times New Roman"/>
          <w:sz w:val="24"/>
          <w:szCs w:val="24"/>
        </w:rPr>
        <w:t xml:space="preserve"> </w:t>
      </w:r>
      <w:r w:rsidRPr="00416BD9">
        <w:rPr>
          <w:rFonts w:ascii="Times New Roman" w:hAnsi="Times New Roman" w:cs="Times New Roman"/>
          <w:sz w:val="24"/>
          <w:szCs w:val="24"/>
          <w:u w:val="single"/>
        </w:rPr>
        <w:t>24 октября, 2017г</w:t>
      </w:r>
      <w:r w:rsidRPr="00095FF7">
        <w:rPr>
          <w:rFonts w:ascii="Times New Roman" w:hAnsi="Times New Roman" w:cs="Times New Roman"/>
          <w:sz w:val="24"/>
          <w:szCs w:val="24"/>
        </w:rPr>
        <w:t>. состоялось  первое  общешкольное   собрание   НОУ 2-11 классов 2017-2018уч</w:t>
      </w:r>
      <w:proofErr w:type="gramStart"/>
      <w:r w:rsidRPr="00095FF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95FF7">
        <w:rPr>
          <w:rFonts w:ascii="Times New Roman" w:hAnsi="Times New Roman" w:cs="Times New Roman"/>
          <w:sz w:val="24"/>
          <w:szCs w:val="24"/>
        </w:rPr>
        <w:t>ода.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A786F">
        <w:rPr>
          <w:rFonts w:ascii="Times New Roman" w:hAnsi="Times New Roman" w:cs="Times New Roman"/>
          <w:sz w:val="24"/>
          <w:szCs w:val="24"/>
        </w:rPr>
        <w:t xml:space="preserve">Всего присутствовало на открытом </w:t>
      </w:r>
      <w:r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Pr="003A786F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Pr="009E097D">
        <w:t xml:space="preserve"> </w:t>
      </w:r>
      <w:r w:rsidRPr="009E097D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2-11 классов,</w:t>
      </w:r>
      <w:r w:rsidRPr="003A786F">
        <w:rPr>
          <w:rFonts w:ascii="Times New Roman" w:hAnsi="Times New Roman" w:cs="Times New Roman"/>
          <w:sz w:val="24"/>
          <w:szCs w:val="24"/>
        </w:rPr>
        <w:t xml:space="preserve"> желающих </w:t>
      </w:r>
      <w:r>
        <w:rPr>
          <w:rFonts w:ascii="Times New Roman" w:hAnsi="Times New Roman" w:cs="Times New Roman"/>
          <w:sz w:val="24"/>
          <w:szCs w:val="24"/>
        </w:rPr>
        <w:t>участвовать  в работе НОУ- 67 чел., рук. МО,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кольным музеем, 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  <w:r w:rsidRPr="003A7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330D0">
        <w:rPr>
          <w:rFonts w:ascii="Times New Roman" w:hAnsi="Times New Roman" w:cs="Times New Roman"/>
          <w:sz w:val="24"/>
          <w:szCs w:val="24"/>
          <w:u w:val="single"/>
        </w:rPr>
        <w:t>На общешкольном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30D0">
        <w:rPr>
          <w:rFonts w:ascii="Times New Roman" w:hAnsi="Times New Roman" w:cs="Times New Roman"/>
          <w:sz w:val="24"/>
          <w:szCs w:val="24"/>
          <w:u w:val="single"/>
        </w:rPr>
        <w:t xml:space="preserve"> собрании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30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открытым  </w:t>
      </w:r>
      <w:r w:rsidRPr="003330D0">
        <w:rPr>
          <w:rFonts w:ascii="Times New Roman" w:hAnsi="Times New Roman" w:cs="Times New Roman"/>
          <w:sz w:val="24"/>
          <w:szCs w:val="24"/>
          <w:u w:val="single"/>
        </w:rPr>
        <w:t>голосованием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330D0">
        <w:rPr>
          <w:rFonts w:ascii="Times New Roman" w:hAnsi="Times New Roman" w:cs="Times New Roman"/>
          <w:sz w:val="24"/>
          <w:szCs w:val="24"/>
          <w:u w:val="single"/>
        </w:rPr>
        <w:t xml:space="preserve"> избран   </w:t>
      </w:r>
      <w:r w:rsidRPr="003330D0">
        <w:rPr>
          <w:rFonts w:ascii="Times New Roman" w:hAnsi="Times New Roman" w:cs="Times New Roman"/>
          <w:b/>
          <w:sz w:val="24"/>
          <w:szCs w:val="24"/>
          <w:u w:val="single"/>
        </w:rPr>
        <w:t>Совет  учащихся (7 человек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2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Председатель Совета учащихся </w:t>
      </w:r>
      <w:proofErr w:type="spellStart"/>
      <w:r w:rsidRPr="00CC2186">
        <w:rPr>
          <w:rFonts w:ascii="Times New Roman" w:hAnsi="Times New Roman" w:cs="Times New Roman"/>
          <w:b/>
          <w:i/>
          <w:sz w:val="24"/>
          <w:szCs w:val="24"/>
          <w:u w:val="single"/>
        </w:rPr>
        <w:t>НОУ</w:t>
      </w:r>
      <w:r>
        <w:rPr>
          <w:rFonts w:ascii="Times New Roman" w:hAnsi="Times New Roman" w:cs="Times New Roman"/>
          <w:sz w:val="24"/>
          <w:szCs w:val="24"/>
        </w:rPr>
        <w:t>-ученица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9а класса </w:t>
      </w:r>
      <w:r w:rsidRPr="00CC2186">
        <w:rPr>
          <w:rFonts w:ascii="Times New Roman" w:hAnsi="Times New Roman" w:cs="Times New Roman"/>
          <w:sz w:val="24"/>
          <w:szCs w:val="24"/>
          <w:u w:val="single"/>
        </w:rPr>
        <w:t>Саркисян Валерия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186">
        <w:rPr>
          <w:rFonts w:ascii="Times New Roman" w:hAnsi="Times New Roman" w:cs="Times New Roman"/>
          <w:sz w:val="24"/>
          <w:szCs w:val="24"/>
          <w:u w:val="single"/>
        </w:rPr>
        <w:t>Члены НОУ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-от учащихся 2-4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ученица 4а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Дарья;</w:t>
      </w:r>
    </w:p>
    <w:p w:rsidR="00474A69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учащихся 5-6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 6а класса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Константин;</w:t>
      </w:r>
    </w:p>
    <w:p w:rsidR="00474A69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учащихся 7-9 классо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ученица 7а класса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 ученик  8а класса </w:t>
      </w:r>
      <w:r w:rsidRPr="00631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Дьяченко Дмитрий ,ученик 8б класса  Левченко Владислав;</w:t>
      </w:r>
    </w:p>
    <w:p w:rsidR="00474A69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учащихся 10-11 классов Ершова Екатерина.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 1 четверти, на основании плана работы НОУ  проведено заседание   </w:t>
      </w:r>
      <w:r w:rsidRPr="00D77FD8">
        <w:rPr>
          <w:rFonts w:ascii="Times New Roman" w:hAnsi="Times New Roman" w:cs="Times New Roman"/>
          <w:sz w:val="24"/>
          <w:szCs w:val="24"/>
        </w:rPr>
        <w:t xml:space="preserve"> </w:t>
      </w:r>
      <w:r w:rsidRPr="00095FF7">
        <w:rPr>
          <w:rFonts w:ascii="Times New Roman" w:hAnsi="Times New Roman" w:cs="Times New Roman"/>
          <w:b/>
          <w:sz w:val="16"/>
          <w:szCs w:val="16"/>
        </w:rPr>
        <w:t xml:space="preserve">УЧЕНОГО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95FF7">
        <w:rPr>
          <w:rFonts w:ascii="Times New Roman" w:hAnsi="Times New Roman" w:cs="Times New Roman"/>
          <w:b/>
          <w:sz w:val="16"/>
          <w:szCs w:val="16"/>
        </w:rPr>
        <w:t>СОВЕТА</w:t>
      </w:r>
      <w:r w:rsidRPr="009E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7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77F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7FD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7FD8">
        <w:rPr>
          <w:rFonts w:ascii="Times New Roman" w:hAnsi="Times New Roman" w:cs="Times New Roman"/>
          <w:sz w:val="24"/>
          <w:szCs w:val="24"/>
        </w:rPr>
        <w:t>г.  (протокол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7F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0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FD8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D77FD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77FD8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D77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, </w:t>
      </w:r>
      <w:r w:rsidRPr="00D77FD8">
        <w:rPr>
          <w:rFonts w:ascii="Times New Roman" w:hAnsi="Times New Roman" w:cs="Times New Roman"/>
          <w:sz w:val="24"/>
          <w:szCs w:val="24"/>
        </w:rPr>
        <w:t>Болохова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FD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BD9">
        <w:rPr>
          <w:rFonts w:ascii="Times New Roman" w:hAnsi="Times New Roman" w:cs="Times New Roman"/>
          <w:sz w:val="24"/>
          <w:szCs w:val="24"/>
        </w:rPr>
        <w:t xml:space="preserve">      </w:t>
      </w:r>
      <w:r w:rsidRPr="003A786F">
        <w:rPr>
          <w:rFonts w:ascii="Times New Roman" w:hAnsi="Times New Roman" w:cs="Times New Roman"/>
          <w:sz w:val="24"/>
          <w:szCs w:val="24"/>
          <w:u w:val="single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86F">
        <w:rPr>
          <w:rFonts w:ascii="Times New Roman" w:hAnsi="Times New Roman" w:cs="Times New Roman"/>
          <w:sz w:val="24"/>
          <w:szCs w:val="24"/>
          <w:u w:val="single"/>
        </w:rPr>
        <w:t>НОУ №1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C7E3F">
        <w:rPr>
          <w:rFonts w:ascii="Times New Roman" w:hAnsi="Times New Roman" w:cs="Times New Roman"/>
          <w:b/>
          <w:i/>
          <w:sz w:val="24"/>
          <w:szCs w:val="24"/>
        </w:rPr>
        <w:t>Организация деятельности НОУ в 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3C7E3F">
        <w:rPr>
          <w:rFonts w:ascii="Times New Roman" w:hAnsi="Times New Roman" w:cs="Times New Roman"/>
          <w:b/>
          <w:i/>
          <w:sz w:val="24"/>
          <w:szCs w:val="24"/>
        </w:rPr>
        <w:t>-201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3C7E3F">
        <w:rPr>
          <w:rFonts w:ascii="Times New Roman" w:hAnsi="Times New Roman" w:cs="Times New Roman"/>
          <w:b/>
          <w:i/>
          <w:sz w:val="24"/>
          <w:szCs w:val="24"/>
        </w:rPr>
        <w:t>учебном  году</w:t>
      </w:r>
      <w:r w:rsidRPr="003A7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86F">
        <w:rPr>
          <w:rFonts w:ascii="Times New Roman" w:hAnsi="Times New Roman" w:cs="Times New Roman"/>
          <w:sz w:val="24"/>
          <w:szCs w:val="24"/>
        </w:rPr>
        <w:t xml:space="preserve">                  Рассматриваемые вопросы:</w:t>
      </w:r>
    </w:p>
    <w:p w:rsidR="00474A69" w:rsidRPr="003A786F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786F">
        <w:rPr>
          <w:rFonts w:ascii="Times New Roman" w:hAnsi="Times New Roman" w:cs="Times New Roman"/>
          <w:sz w:val="24"/>
          <w:szCs w:val="24"/>
        </w:rPr>
        <w:t>Основные направления работы НОУ.</w:t>
      </w:r>
    </w:p>
    <w:p w:rsidR="00474A69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786F">
        <w:rPr>
          <w:rFonts w:ascii="Times New Roman" w:hAnsi="Times New Roman" w:cs="Times New Roman"/>
          <w:sz w:val="24"/>
          <w:szCs w:val="24"/>
        </w:rPr>
        <w:t>Выборы и утверждение Совета НОУ.</w:t>
      </w:r>
    </w:p>
    <w:p w:rsidR="00474A69" w:rsidRPr="003A786F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3.Изучение нормативных документов НОУ.</w:t>
      </w:r>
    </w:p>
    <w:p w:rsidR="00474A69" w:rsidRPr="003A786F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A786F">
        <w:rPr>
          <w:rFonts w:ascii="Times New Roman" w:hAnsi="Times New Roman" w:cs="Times New Roman"/>
          <w:sz w:val="24"/>
          <w:szCs w:val="24"/>
        </w:rPr>
        <w:t>Обсуждение плана работы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A786F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786F">
        <w:rPr>
          <w:rFonts w:ascii="Times New Roman" w:hAnsi="Times New Roman" w:cs="Times New Roman"/>
          <w:sz w:val="24"/>
          <w:szCs w:val="24"/>
        </w:rPr>
        <w:t>г.</w:t>
      </w:r>
    </w:p>
    <w:p w:rsidR="00474A69" w:rsidRPr="003A786F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5.Обновление  списка участников НОУ в  </w:t>
      </w:r>
      <w:r w:rsidRPr="003A786F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474A69" w:rsidRDefault="00474A69" w:rsidP="00474A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A7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A786F">
        <w:rPr>
          <w:rFonts w:ascii="Times New Roman" w:hAnsi="Times New Roman" w:cs="Times New Roman"/>
          <w:sz w:val="24"/>
          <w:szCs w:val="24"/>
        </w:rPr>
        <w:t>тверждение тем исследовательских, проектных работ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86F">
        <w:rPr>
          <w:rFonts w:ascii="Times New Roman" w:hAnsi="Times New Roman" w:cs="Times New Roman"/>
          <w:sz w:val="24"/>
          <w:szCs w:val="24"/>
        </w:rPr>
        <w:t>руководителей исследовательских групп</w:t>
      </w:r>
      <w:proofErr w:type="gramStart"/>
      <w:r w:rsidRPr="003A786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16BD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416BD9">
        <w:rPr>
          <w:rFonts w:ascii="Times New Roman" w:hAnsi="Times New Roman" w:cs="Times New Roman"/>
          <w:i/>
          <w:sz w:val="24"/>
          <w:szCs w:val="24"/>
        </w:rPr>
        <w:t>риложение №1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Изучены нормативные документы НОУ, утвержденные приказом  №177от 01.09.2015г. «О создании НОУ»</w:t>
      </w:r>
      <w:r w:rsidRPr="003A78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МБОУ  ЖСОШ:</w:t>
      </w:r>
    </w:p>
    <w:p w:rsidR="00474A69" w:rsidRPr="006D690E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6D690E">
        <w:rPr>
          <w:rFonts w:ascii="Times New Roman" w:hAnsi="Times New Roman" w:cs="Times New Roman"/>
          <w:sz w:val="24"/>
          <w:szCs w:val="24"/>
        </w:rPr>
        <w:t>Положение о научном обществе учащихся</w:t>
      </w:r>
      <w:r>
        <w:rPr>
          <w:rFonts w:ascii="Times New Roman" w:hAnsi="Times New Roman" w:cs="Times New Roman"/>
          <w:sz w:val="24"/>
          <w:szCs w:val="24"/>
        </w:rPr>
        <w:t xml:space="preserve"> 2-11 классов </w:t>
      </w:r>
      <w:r w:rsidRPr="006D690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Первые шаги в науку</w:t>
      </w:r>
      <w:r w:rsidRPr="006D690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D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4A69" w:rsidRPr="006D690E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690E">
        <w:rPr>
          <w:rFonts w:ascii="Times New Roman" w:hAnsi="Times New Roman" w:cs="Times New Roman"/>
          <w:sz w:val="24"/>
          <w:szCs w:val="24"/>
        </w:rPr>
        <w:t>Положение  о научно- исследовательской деятельности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-Утвержден </w:t>
      </w:r>
      <w:r w:rsidRPr="006D690E">
        <w:rPr>
          <w:rFonts w:ascii="Times New Roman" w:hAnsi="Times New Roman" w:cs="Times New Roman"/>
          <w:sz w:val="24"/>
          <w:szCs w:val="24"/>
        </w:rPr>
        <w:t>План работы НОУ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690E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690E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690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97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педколлектива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школы сформулированы з</w:t>
      </w:r>
      <w:r w:rsidRPr="003A786F">
        <w:rPr>
          <w:rFonts w:ascii="Times New Roman" w:hAnsi="Times New Roman" w:cs="Times New Roman"/>
          <w:sz w:val="24"/>
          <w:szCs w:val="24"/>
          <w:u w:val="single"/>
        </w:rPr>
        <w:t xml:space="preserve">адачи </w:t>
      </w:r>
      <w:r>
        <w:rPr>
          <w:rFonts w:ascii="Times New Roman" w:hAnsi="Times New Roman" w:cs="Times New Roman"/>
          <w:sz w:val="24"/>
          <w:szCs w:val="24"/>
          <w:u w:val="single"/>
        </w:rPr>
        <w:t>НОУ</w:t>
      </w:r>
      <w:r w:rsidRPr="003A786F">
        <w:rPr>
          <w:rFonts w:ascii="Times New Roman" w:hAnsi="Times New Roman" w:cs="Times New Roman"/>
          <w:sz w:val="24"/>
          <w:szCs w:val="24"/>
        </w:rPr>
        <w:t>: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A786F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интеллектуальных способностей учащихся через информативно-коммуникативные технологии; 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A786F">
        <w:rPr>
          <w:rFonts w:ascii="Times New Roman" w:hAnsi="Times New Roman" w:cs="Times New Roman"/>
          <w:sz w:val="24"/>
          <w:szCs w:val="24"/>
        </w:rPr>
        <w:t>вовлечение педагогов в инновационную деятельность по реализации программы развития школы и проекта «Новая школа»;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A786F">
        <w:rPr>
          <w:rFonts w:ascii="Times New Roman" w:hAnsi="Times New Roman" w:cs="Times New Roman"/>
          <w:sz w:val="24"/>
          <w:szCs w:val="24"/>
        </w:rPr>
        <w:t>работа с одаренными детьми через проектно-исследовательскую деятельность.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A786F">
        <w:rPr>
          <w:rFonts w:ascii="Times New Roman" w:hAnsi="Times New Roman" w:cs="Times New Roman"/>
          <w:sz w:val="24"/>
          <w:szCs w:val="24"/>
        </w:rPr>
        <w:t>учить работать с научной литературой, отбирать, анализировать, систематизировать информацию; выявлять и формулировать исследовательские проблемы; грамотно оформлять научную работу;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3A786F">
        <w:rPr>
          <w:rFonts w:ascii="Times New Roman" w:hAnsi="Times New Roman" w:cs="Times New Roman"/>
          <w:sz w:val="24"/>
          <w:szCs w:val="24"/>
        </w:rPr>
        <w:t>способствовать овладению учащимися искусством дискуссии, выступления перед аудиторией с докладами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097D">
        <w:rPr>
          <w:rFonts w:ascii="Times New Roman" w:hAnsi="Times New Roman" w:cs="Times New Roman"/>
          <w:b/>
          <w:sz w:val="24"/>
          <w:szCs w:val="24"/>
        </w:rPr>
        <w:t xml:space="preserve">На первом заседании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F7">
        <w:rPr>
          <w:rFonts w:ascii="Times New Roman" w:hAnsi="Times New Roman" w:cs="Times New Roman"/>
          <w:b/>
          <w:sz w:val="16"/>
          <w:szCs w:val="16"/>
        </w:rPr>
        <w:t>УЧЕНОГО СОВЕТА</w:t>
      </w:r>
      <w:r w:rsidRPr="009E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786F">
        <w:rPr>
          <w:rFonts w:ascii="Times New Roman" w:hAnsi="Times New Roman" w:cs="Times New Roman"/>
          <w:sz w:val="24"/>
          <w:szCs w:val="24"/>
        </w:rPr>
        <w:t xml:space="preserve"> утверждена организационная структура научного общества учащихся</w:t>
      </w:r>
      <w:proofErr w:type="gramStart"/>
      <w:r w:rsidRPr="003A786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tbl>
      <w:tblPr>
        <w:tblW w:w="10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45" w:type="dxa"/>
          <w:right w:w="0" w:type="dxa"/>
        </w:tblCellMar>
        <w:tblLook w:val="04A0"/>
      </w:tblPr>
      <w:tblGrid>
        <w:gridCol w:w="5016"/>
        <w:gridCol w:w="5329"/>
      </w:tblGrid>
      <w:tr w:rsidR="00474A69" w:rsidRPr="009E097D" w:rsidTr="00533787">
        <w:trPr>
          <w:trHeight w:val="482"/>
        </w:trPr>
        <w:tc>
          <w:tcPr>
            <w:tcW w:w="5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Учащиеся </w:t>
            </w:r>
            <w:r w:rsidRPr="009E0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</w:t>
            </w:r>
            <w:r w:rsidRPr="009E0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Старшеклассники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E0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 класс</w:t>
            </w:r>
          </w:p>
        </w:tc>
      </w:tr>
      <w:tr w:rsidR="00474A69" w:rsidRPr="009E097D" w:rsidTr="00533787">
        <w:trPr>
          <w:trHeight w:val="116"/>
        </w:trPr>
        <w:tc>
          <w:tcPr>
            <w:tcW w:w="103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9E0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научно-исследовательской работы</w:t>
            </w:r>
          </w:p>
        </w:tc>
      </w:tr>
      <w:tr w:rsidR="00474A69" w:rsidRPr="009E097D" w:rsidTr="00533787">
        <w:trPr>
          <w:trHeight w:val="116"/>
        </w:trPr>
        <w:tc>
          <w:tcPr>
            <w:tcW w:w="5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творческих способностей, саморазвитие личности учащегося, создание мотивации на самоутверждение обучающегося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Развитие и формирование опыта научного творчества, создание мотивации к исследовательской деятельности, значимости данного знания для будущего профессионального выбора.</w:t>
            </w:r>
          </w:p>
        </w:tc>
      </w:tr>
      <w:tr w:rsidR="00474A69" w:rsidRPr="009E097D" w:rsidTr="00533787">
        <w:trPr>
          <w:trHeight w:val="116"/>
        </w:trPr>
        <w:tc>
          <w:tcPr>
            <w:tcW w:w="103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E097D">
              <w:rPr>
                <w:rFonts w:ascii="Times New Roman" w:hAnsi="Times New Roman" w:cs="Times New Roman"/>
                <w:b/>
                <w:sz w:val="24"/>
                <w:szCs w:val="24"/>
              </w:rPr>
              <w:t>Формы научно-исследовательской работы,     включенные в учебный процесс</w:t>
            </w:r>
          </w:p>
        </w:tc>
      </w:tr>
      <w:tr w:rsidR="00474A69" w:rsidRPr="009E097D" w:rsidTr="00533787">
        <w:trPr>
          <w:trHeight w:val="116"/>
        </w:trPr>
        <w:tc>
          <w:tcPr>
            <w:tcW w:w="5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Некатегорийные</w:t>
            </w:r>
            <w:proofErr w:type="spellEnd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</w:t>
            </w:r>
            <w:proofErr w:type="gramStart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 xml:space="preserve">эссе, доклады, рефераты) и </w:t>
            </w:r>
            <w:proofErr w:type="spellStart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категорийные</w:t>
            </w:r>
            <w:proofErr w:type="spellEnd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(начальные исследования, эксперименты, требующие длительного времени)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Категорийные</w:t>
            </w:r>
            <w:proofErr w:type="spellEnd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 (исследования, основанные на изучении мнения различных авторов по теме работ, исследования источников, ранее не подвергавшихся в научной литературе анализу), экспериментальные работы.</w:t>
            </w:r>
          </w:p>
        </w:tc>
      </w:tr>
      <w:tr w:rsidR="00474A69" w:rsidRPr="009E097D" w:rsidTr="00533787">
        <w:trPr>
          <w:trHeight w:val="116"/>
        </w:trPr>
        <w:tc>
          <w:tcPr>
            <w:tcW w:w="103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E097D">
              <w:rPr>
                <w:rFonts w:ascii="Times New Roman" w:hAnsi="Times New Roman" w:cs="Times New Roman"/>
                <w:b/>
                <w:sz w:val="24"/>
                <w:szCs w:val="24"/>
              </w:rPr>
              <w:t>Формы научно-исследовательской работы во внеурочной деятельности</w:t>
            </w:r>
          </w:p>
        </w:tc>
      </w:tr>
      <w:tr w:rsidR="00474A69" w:rsidRPr="009E097D" w:rsidTr="00533787">
        <w:trPr>
          <w:trHeight w:val="116"/>
        </w:trPr>
        <w:tc>
          <w:tcPr>
            <w:tcW w:w="103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интеллектуальном марафоне, во всероссийской олимпиаде школьников  и конференциях  (по своим возрастным группам), конкурсах и проектах.</w:t>
            </w:r>
          </w:p>
        </w:tc>
      </w:tr>
      <w:tr w:rsidR="00474A69" w:rsidRPr="009E097D" w:rsidTr="00533787">
        <w:trPr>
          <w:trHeight w:val="116"/>
        </w:trPr>
        <w:tc>
          <w:tcPr>
            <w:tcW w:w="103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9E09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474A69" w:rsidRPr="009E097D" w:rsidTr="00533787">
        <w:trPr>
          <w:trHeight w:val="116"/>
        </w:trPr>
        <w:tc>
          <w:tcPr>
            <w:tcW w:w="1034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4A69" w:rsidRPr="009E097D" w:rsidRDefault="00474A69" w:rsidP="00533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097D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 </w:t>
            </w:r>
            <w:proofErr w:type="spellStart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брейн-ринги</w:t>
            </w:r>
            <w:proofErr w:type="spellEnd"/>
            <w:r w:rsidRPr="009E097D">
              <w:rPr>
                <w:rFonts w:ascii="Times New Roman" w:hAnsi="Times New Roman" w:cs="Times New Roman"/>
                <w:sz w:val="24"/>
                <w:szCs w:val="24"/>
              </w:rPr>
              <w:t>, выставки творческих работ и т.д.</w:t>
            </w:r>
          </w:p>
        </w:tc>
      </w:tr>
    </w:tbl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4A69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четверти среди учащихся школы проведена разъяснительная работа о возможности и видах творческих, исследовательских работ,  розданы памятки «Как оформить исследовательскую работу»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«Этапы работы над исследовательским проектом», требования к оформлению сообщения, реферата, проектов, исследовательских работ.</w:t>
      </w:r>
    </w:p>
    <w:p w:rsidR="00474A69" w:rsidRPr="003A786F" w:rsidRDefault="00474A69" w:rsidP="00474A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sectPr w:rsidR="00474A69" w:rsidRPr="003A786F" w:rsidSect="00474A69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69" w:rsidRDefault="00474A69" w:rsidP="00474A69">
      <w:pPr>
        <w:spacing w:after="0" w:line="240" w:lineRule="auto"/>
      </w:pPr>
      <w:r>
        <w:separator/>
      </w:r>
    </w:p>
  </w:endnote>
  <w:endnote w:type="continuationSeparator" w:id="0">
    <w:p w:rsidR="00474A69" w:rsidRDefault="00474A69" w:rsidP="0047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69" w:rsidRDefault="00474A69" w:rsidP="00474A69">
      <w:pPr>
        <w:spacing w:after="0" w:line="240" w:lineRule="auto"/>
      </w:pPr>
      <w:r>
        <w:separator/>
      </w:r>
    </w:p>
  </w:footnote>
  <w:footnote w:type="continuationSeparator" w:id="0">
    <w:p w:rsidR="00474A69" w:rsidRDefault="00474A69" w:rsidP="00474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A69"/>
    <w:rsid w:val="003A210D"/>
    <w:rsid w:val="00474A69"/>
    <w:rsid w:val="00C57A25"/>
    <w:rsid w:val="00CC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A6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7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A69"/>
  </w:style>
  <w:style w:type="paragraph" w:styleId="a6">
    <w:name w:val="footer"/>
    <w:basedOn w:val="a"/>
    <w:link w:val="a7"/>
    <w:uiPriority w:val="99"/>
    <w:semiHidden/>
    <w:unhideWhenUsed/>
    <w:rsid w:val="0047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770</Words>
  <Characters>4395</Characters>
  <Application>Microsoft Office Word</Application>
  <DocSecurity>0</DocSecurity>
  <Lines>36</Lines>
  <Paragraphs>10</Paragraphs>
  <ScaleCrop>false</ScaleCrop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2017-11-08T18:35:00Z</dcterms:created>
  <dcterms:modified xsi:type="dcterms:W3CDTF">2018-02-05T17:43:00Z</dcterms:modified>
</cp:coreProperties>
</file>